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675E4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object>
          <v:shape id="_x0000_i1025" o:spt="75" type="#_x0000_t75" style="height:66pt;width:72.75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Icon" ObjectID="_1468075725" r:id="rId4">
            <o:LockedField>false</o:LockedField>
          </o:OLEObject>
        </w:objec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BE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2026-05-06T07:28:10Z</dcterms:created>
  <dc:creator>Administrator</dc:creator>
  <cp:lastModifiedBy>insomnia</cp:lastModifiedBy>
  <dcterms:modified xsi:type="dcterms:W3CDTF">2026-05-06T07:31:50Z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eyJoZGlkIjoiMDk0MTg5ZmVmYjc0MzFlZjNmMjhmYjNiMWQzZjVjZWEiLCJ1c2VySWQiOiIzNjIxODczMDkifQ==</vt:lpwstr>
  </property>
  <property fmtid="{D5CDD505-2E9C-101B-9397-08002B2CF9AE}" pid="4" name="ICV">
    <vt:lpwstr>A49704B7CA9F4A51BCDF07704E60C21D_12</vt:lpwstr>
  </property>
</Properties>
</file>